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A1649" w14:textId="172C01F6" w:rsidR="0089756D" w:rsidRDefault="0089756D" w:rsidP="00944846">
      <w:pPr>
        <w:spacing w:after="0" w:line="240" w:lineRule="auto"/>
        <w:ind w:firstLine="624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записи на первичный приём (обследование, консультацию)</w:t>
      </w:r>
    </w:p>
    <w:p w14:paraId="0E53ED19" w14:textId="77777777" w:rsidR="002B2EB8" w:rsidRPr="0089756D" w:rsidRDefault="002B2EB8" w:rsidP="00944846">
      <w:pPr>
        <w:spacing w:after="0" w:line="240" w:lineRule="auto"/>
        <w:ind w:firstLine="624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A75BED9" w14:textId="2481A425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 целью профилактики заболеваний, своевременной диагностики и лечения в амбулаторных или стационарных условиях любой гражданин может обратиться в Клинику </w:t>
      </w:r>
      <w:r w:rsidR="00A5145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ООО «Офтальмологический центр Карелии»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и получить медицинские услуги на платной </w:t>
      </w:r>
      <w:r w:rsidR="00A5145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и бесплатной 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основе.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  <w:t>Медицинская помощь гражданам осуществляется в соответствии с действующей лицензией непосредственно в подразделениях Клиники.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  <w:t xml:space="preserve">Информацию о времени приёма врачей всех специальностей, о порядке предварительной записи на приём к врачам, о времени и месте приёма граждан руководством Клиники, пациент может получить информацию у администраторов регистратуры в устной форме, по телефонам: многоканальному телефону информационно-справочной службы Клиники: </w:t>
      </w:r>
      <w:bookmarkStart w:id="0" w:name="_Hlk83892071"/>
      <w:r w:rsidR="000373F4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+7 (8142) 59-20-80, +7 (8142) 33-23-22, 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r w:rsidR="000373F4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Петрозаводск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) или </w:t>
      </w:r>
      <w:r w:rsidR="000373F4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8-800-707-89-96 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(звонок по России бесплатный)</w:t>
      </w:r>
      <w:bookmarkEnd w:id="0"/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 8.00 до 20.00 по московскому времени.  Записаться на приём можно по указанным выше телефонам или оставить своё сообщение на сайте: </w:t>
      </w:r>
      <w:hyperlink r:id="rId7" w:history="1">
        <w:r w:rsidR="004A6A2A" w:rsidRPr="0094484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https://eyes-karelia.ru/</w:t>
        </w:r>
      </w:hyperlink>
      <w:r w:rsidR="004A6A2A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</w:p>
    <w:p w14:paraId="02274A86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Записаться на прием к специалистам нашей Клиники можно тремя способами:</w:t>
      </w:r>
    </w:p>
    <w:p w14:paraId="2BF3989C" w14:textId="3B326C11" w:rsidR="004A6A2A" w:rsidRPr="00944846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Позвонив в регистратуру по телефону: </w:t>
      </w:r>
      <w:r w:rsidR="004A6A2A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+7 (8142) 59-20-80, +7 (8142) 33-23-22, </w:t>
      </w:r>
      <w:r w:rsidR="004A6A2A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r w:rsidR="004A6A2A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Петрозаводск</w:t>
      </w:r>
      <w:r w:rsidR="004A6A2A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) или </w:t>
      </w:r>
      <w:r w:rsidR="004A6A2A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8-800-707-89-96 </w:t>
      </w:r>
      <w:r w:rsidR="004A6A2A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(звонок по России бесплатный)</w:t>
      </w:r>
      <w:r w:rsidR="004A6A2A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14:paraId="3862B94B" w14:textId="6F445812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 Через форму онлайн - записи на приём, на сайте клиники</w:t>
      </w:r>
    </w:p>
    <w:tbl>
      <w:tblPr>
        <w:tblW w:w="173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05"/>
        <w:gridCol w:w="4335"/>
      </w:tblGrid>
      <w:tr w:rsidR="0089756D" w:rsidRPr="00944846" w14:paraId="41AB8FA3" w14:textId="77777777" w:rsidTr="0089756D">
        <w:tc>
          <w:tcPr>
            <w:tcW w:w="13005" w:type="dxa"/>
            <w:shd w:val="clear" w:color="auto" w:fill="auto"/>
            <w:tcMar>
              <w:top w:w="15" w:type="dxa"/>
              <w:left w:w="240" w:type="dxa"/>
              <w:bottom w:w="15" w:type="dxa"/>
              <w:right w:w="240" w:type="dxa"/>
            </w:tcMar>
            <w:vAlign w:val="center"/>
            <w:hideMark/>
          </w:tcPr>
          <w:p w14:paraId="3E6B3815" w14:textId="77777777" w:rsidR="0089756D" w:rsidRPr="0089756D" w:rsidRDefault="0089756D" w:rsidP="00944846">
            <w:pPr>
              <w:spacing w:after="0" w:line="240" w:lineRule="auto"/>
              <w:ind w:firstLine="624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89756D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Оформите заявку на сайте, мы свяжемся с вами в ближайшее время и ответим на все интересующие вопросы.</w:t>
            </w:r>
          </w:p>
        </w:tc>
        <w:tc>
          <w:tcPr>
            <w:tcW w:w="4335" w:type="dxa"/>
            <w:shd w:val="clear" w:color="auto" w:fill="auto"/>
            <w:tcMar>
              <w:top w:w="15" w:type="dxa"/>
              <w:left w:w="240" w:type="dxa"/>
              <w:bottom w:w="15" w:type="dxa"/>
              <w:right w:w="240" w:type="dxa"/>
            </w:tcMar>
            <w:vAlign w:val="center"/>
            <w:hideMark/>
          </w:tcPr>
          <w:p w14:paraId="32535333" w14:textId="77777777" w:rsidR="0089756D" w:rsidRPr="0089756D" w:rsidRDefault="0089756D" w:rsidP="00944846">
            <w:pPr>
              <w:spacing w:after="0" w:line="240" w:lineRule="auto"/>
              <w:ind w:firstLine="624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89756D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Запись онлайн</w:t>
            </w:r>
          </w:p>
        </w:tc>
      </w:tr>
    </w:tbl>
    <w:p w14:paraId="6A0DD562" w14:textId="33114D6D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3. При личном обращении в регистратуру Клиники</w:t>
      </w:r>
      <w:r w:rsidR="004A6A2A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14:paraId="2FC00BB6" w14:textId="45097721" w:rsidR="0089756D" w:rsidRPr="0089756D" w:rsidRDefault="002B2EB8" w:rsidP="00944846">
      <w:pPr>
        <w:numPr>
          <w:ilvl w:val="0"/>
          <w:numId w:val="4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</w:t>
      </w:r>
      <w:r w:rsidR="0089756D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Врач будет ожидать Вас в назначенный день и время</w:t>
      </w:r>
      <w:r w:rsidR="004A6A2A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9756D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758E094D" w14:textId="069FD3E3" w:rsidR="0089756D" w:rsidRPr="0089756D" w:rsidRDefault="002B2EB8" w:rsidP="00944846">
      <w:pPr>
        <w:numPr>
          <w:ilvl w:val="0"/>
          <w:numId w:val="4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</w:t>
      </w:r>
      <w:r w:rsidR="0089756D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Пациент выбирает время приема к врачу с участием медицинского регистратора, в соответствии с графиком приема и с учетом наличия свободного времени в графике приема врача.</w:t>
      </w:r>
    </w:p>
    <w:p w14:paraId="6507B40D" w14:textId="684187D6" w:rsidR="0089756D" w:rsidRPr="0089756D" w:rsidRDefault="002B2EB8" w:rsidP="00944846">
      <w:pPr>
        <w:numPr>
          <w:ilvl w:val="0"/>
          <w:numId w:val="4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</w:t>
      </w:r>
      <w:r w:rsidR="0089756D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случае отсутствия врача медицинский регистратор информирует об этом пациента и предоставляет возможность выбора времени для записи на прием к замещающему врачу на желаемую дату и (или) время.</w:t>
      </w:r>
    </w:p>
    <w:p w14:paraId="739331E8" w14:textId="06C7F59A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При записи </w:t>
      </w:r>
      <w:r w:rsidR="00C93CFC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 первичный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прием / консультацию / обследование по телефону пациенту необходимо сообщить диспетчеру:</w:t>
      </w:r>
    </w:p>
    <w:p w14:paraId="70EE93A7" w14:textId="609667C5" w:rsidR="0089756D" w:rsidRPr="00944846" w:rsidRDefault="0089756D" w:rsidP="00944846">
      <w:pPr>
        <w:pStyle w:val="a9"/>
        <w:numPr>
          <w:ilvl w:val="0"/>
          <w:numId w:val="9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получении услуг за наличный расчет: ФИО, дату рождения,</w:t>
      </w:r>
      <w:r w:rsidR="00C93CFC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контактный телефон. </w:t>
      </w:r>
    </w:p>
    <w:p w14:paraId="0BA36FF9" w14:textId="32645FBE" w:rsidR="0089756D" w:rsidRPr="00944846" w:rsidRDefault="0089756D" w:rsidP="00944846">
      <w:pPr>
        <w:pStyle w:val="a9"/>
        <w:numPr>
          <w:ilvl w:val="0"/>
          <w:numId w:val="9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получении услуг по полису ОМС: ФИО, дату рождения, контактный телефон. </w:t>
      </w:r>
    </w:p>
    <w:p w14:paraId="180B5224" w14:textId="718CF927" w:rsidR="0089756D" w:rsidRPr="00944846" w:rsidRDefault="0089756D" w:rsidP="00944846">
      <w:pPr>
        <w:pStyle w:val="a9"/>
        <w:numPr>
          <w:ilvl w:val="0"/>
          <w:numId w:val="9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получении услуг по полису ДМС: ФИО, дату рождения, контактный телефон, данные полиса ДМС, название страховой компании.</w:t>
      </w:r>
    </w:p>
    <w:p w14:paraId="055AE8C7" w14:textId="5F3F1ECB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  <w:t xml:space="preserve">При записи на первичный прием /консультацию / обследование при личном визите пациенту необходимо </w:t>
      </w:r>
      <w:r w:rsidR="00C4566B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предоставить сотруднику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регистратуры:</w:t>
      </w:r>
    </w:p>
    <w:p w14:paraId="0BA0C887" w14:textId="1CCA4439" w:rsidR="0089756D" w:rsidRPr="00944846" w:rsidRDefault="0089756D" w:rsidP="00944846">
      <w:pPr>
        <w:pStyle w:val="a9"/>
        <w:numPr>
          <w:ilvl w:val="0"/>
          <w:numId w:val="10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получении услуг за наличный расчет: паспорт</w:t>
      </w:r>
      <w:r w:rsidR="00C4566B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C4566B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полис, СНИЛС</w:t>
      </w:r>
      <w:r w:rsidR="00C4566B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14:paraId="3239994B" w14:textId="4F05C633" w:rsidR="0089756D" w:rsidRPr="00944846" w:rsidRDefault="0089756D" w:rsidP="00944846">
      <w:pPr>
        <w:pStyle w:val="a9"/>
        <w:numPr>
          <w:ilvl w:val="0"/>
          <w:numId w:val="10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получении услуг по полис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у </w:t>
      </w: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ОМС: паспорт, полис, СНИЛС, направление. </w:t>
      </w:r>
    </w:p>
    <w:p w14:paraId="66BA9933" w14:textId="2B1966C6" w:rsidR="0089756D" w:rsidRPr="00944846" w:rsidRDefault="0089756D" w:rsidP="00944846">
      <w:pPr>
        <w:pStyle w:val="a9"/>
        <w:numPr>
          <w:ilvl w:val="0"/>
          <w:numId w:val="10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При получении услуг по полису ДМС: паспорт, полис ДМС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гарантийное письмо.</w:t>
      </w: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14:paraId="1F943A42" w14:textId="328F85E5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При первичном / повторном 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обращении пациент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 ОБЯЗАН предоставить документ, удостоверяющий личность (паспорт), оформить своё согласие на 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обработку персональных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данных, в зависимости от вида получаемых медицинских услуг - иные виды согласий, и внести предоплату за приём врача, диагностическую или лечебную манипуляцию. После получения медицинской помощи пациент получает рекомендации по дальнейшему обследованию и лечению. Заключение по результатам консультации врач выдаёт в конце приёма. Результат исследования после описания врачом.  </w:t>
      </w:r>
    </w:p>
    <w:p w14:paraId="148BABB4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Время, отведённое на приём больного в Клинике, определяется врачом-специалистом, но не более установленного расписанием. При проведении консилиумов, совместных консультаций врачами специалистами время приёма может быть смещено.  </w:t>
      </w:r>
    </w:p>
    <w:p w14:paraId="4D46D4EF" w14:textId="5F53467D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 случае внезапного заболевания лечащего врача и / или возникновения других чрезвычайных обстоятельств, администратор Клиники предупреждает об этом 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пациента при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первой возможности по указанному им контактному телефону (важно проверить правильность номера телефона, внесенного в карту).</w:t>
      </w:r>
    </w:p>
    <w:p w14:paraId="3163A5AC" w14:textId="502B54AC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ПАЦИЕНТУ НЕОБХОДИМО ЯВИТЬСЯ НА ПРИЁМ К ВРАЧУ В НАЗНАЧЕННОЕ ВРЕМЯ. ЕСЛИ ПАЦИЕНТ НЕ МОЖЕТ ПРИЙТИ В НАЗНАЧЕННОЕ ВРЕМЯ, НЕОБХОДИМО МИНИМУМ ЗА 2 ЧАСА ПРЕДУПРЕДИТЬ ОБ ЭТОМ АДМИНИСТРАТОРОВ КЛИНИКИ ПО ТЕЛЕФОНАМ: </w:t>
      </w:r>
      <w:r w:rsidR="00484162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+7 (8142) 59-20-80, +7 (8142) 33-23-22, </w:t>
      </w:r>
      <w:r w:rsidR="00484162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r w:rsidR="00484162"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Петрозаводск</w:t>
      </w:r>
      <w:r w:rsidR="00484162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) или </w:t>
      </w:r>
      <w:r w:rsidR="00484162" w:rsidRPr="0094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8-800-707-89-96 </w:t>
      </w:r>
      <w:r w:rsidR="00484162"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(звонок по России бесплатный)</w:t>
      </w: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ПРИ ОПОЗДАНИИ ПАЦИЕНТА НА ПРИЁМ КЛИНИКА ОСТАВЛЯЕТ ЗА СОБОЙ ПРАВО ОТКАЗАТЬ В ОКАЗАНИИ УСЛУГИ С ПРЕДОСТАВЛЕНИЕМ ВОЗМОЖНОСТИ ПОЛУЧЕНИЯ УСЛУГИ В ДРУГОЙ ДЕНЬ.</w:t>
      </w:r>
    </w:p>
    <w:p w14:paraId="56D790F3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Важно</w:t>
      </w:r>
    </w:p>
    <w:p w14:paraId="26E08F79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* Медицинская карта пациента является собственностью Клиники и хранится в клинике, на руки не выдается. Не разрешается вынос амбулаторной карты из клиники без согласования с Администрацией. Выдача амбулаторной карты на руки осуществляется по разрешению главного врача на основании письменного заявления после регистрации в специальном журнале, в регистратуре. Карта выдается под подпись, лично в руки пациента. Выдача амбулаторной карты родственникам запрещается.</w:t>
      </w:r>
    </w:p>
    <w:p w14:paraId="0CD75936" w14:textId="262D1A0E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756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Каждый пациент получает на руки полный пакет документов</w:t>
      </w:r>
    </w:p>
    <w:p w14:paraId="3C86239D" w14:textId="77777777" w:rsidR="0089756D" w:rsidRPr="00944846" w:rsidRDefault="0089756D" w:rsidP="00944846">
      <w:pPr>
        <w:pStyle w:val="a9"/>
        <w:numPr>
          <w:ilvl w:val="0"/>
          <w:numId w:val="8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Заключение врача.</w:t>
      </w:r>
    </w:p>
    <w:p w14:paraId="01112451" w14:textId="77777777" w:rsidR="0089756D" w:rsidRPr="00944846" w:rsidRDefault="0089756D" w:rsidP="00944846">
      <w:pPr>
        <w:pStyle w:val="a9"/>
        <w:numPr>
          <w:ilvl w:val="0"/>
          <w:numId w:val="8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Результаты диагностических исследований с расшифровкой.</w:t>
      </w:r>
    </w:p>
    <w:p w14:paraId="7CA95599" w14:textId="77777777" w:rsidR="0089756D" w:rsidRPr="00944846" w:rsidRDefault="0089756D" w:rsidP="00944846">
      <w:pPr>
        <w:pStyle w:val="a9"/>
        <w:numPr>
          <w:ilvl w:val="0"/>
          <w:numId w:val="8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Рекомендации врача по дальнейшему лечению или поддержанию здоровья пациента.</w:t>
      </w:r>
    </w:p>
    <w:p w14:paraId="7F2A87C8" w14:textId="77777777" w:rsidR="00944846" w:rsidRPr="00944846" w:rsidRDefault="0089756D" w:rsidP="00944846">
      <w:pPr>
        <w:pStyle w:val="a9"/>
        <w:numPr>
          <w:ilvl w:val="0"/>
          <w:numId w:val="8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случае нетрудоспособности выдается больничный лист. Оформление больничного листа в соответствии с порядком выдачи листков нетрудоспособности.</w:t>
      </w:r>
    </w:p>
    <w:p w14:paraId="1380E001" w14:textId="2430CCB8" w:rsidR="0089756D" w:rsidRPr="00944846" w:rsidRDefault="0089756D" w:rsidP="00944846">
      <w:pPr>
        <w:pStyle w:val="a9"/>
        <w:numPr>
          <w:ilvl w:val="0"/>
          <w:numId w:val="8"/>
        </w:numPr>
        <w:spacing w:after="0" w:line="240" w:lineRule="auto"/>
        <w:ind w:left="0"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4484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Комплект платежных документов.</w:t>
      </w:r>
    </w:p>
    <w:p w14:paraId="653673DA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4DFDCBA" w14:textId="77777777" w:rsidR="0089756D" w:rsidRPr="0089756D" w:rsidRDefault="0089756D" w:rsidP="00944846">
      <w:pPr>
        <w:spacing w:after="0" w:line="240" w:lineRule="auto"/>
        <w:ind w:firstLine="624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9C7BB1F" w14:textId="77777777" w:rsidR="0089756D" w:rsidRPr="0089756D" w:rsidRDefault="0089756D" w:rsidP="0089756D">
      <w:pPr>
        <w:spacing w:before="120"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sectPr w:rsidR="0089756D" w:rsidRPr="0089756D" w:rsidSect="00BD3A21">
      <w:pgSz w:w="11906" w:h="16838"/>
      <w:pgMar w:top="720" w:right="68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D45FA" w14:textId="77777777" w:rsidR="009B25FB" w:rsidRDefault="009B25FB" w:rsidP="008444BF">
      <w:pPr>
        <w:spacing w:after="0" w:line="240" w:lineRule="auto"/>
      </w:pPr>
      <w:r>
        <w:separator/>
      </w:r>
    </w:p>
  </w:endnote>
  <w:endnote w:type="continuationSeparator" w:id="0">
    <w:p w14:paraId="4C88D522" w14:textId="77777777" w:rsidR="009B25FB" w:rsidRDefault="009B25FB" w:rsidP="00844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A2449" w14:textId="77777777" w:rsidR="009B25FB" w:rsidRDefault="009B25FB" w:rsidP="008444BF">
      <w:pPr>
        <w:spacing w:after="0" w:line="240" w:lineRule="auto"/>
      </w:pPr>
      <w:r>
        <w:separator/>
      </w:r>
    </w:p>
  </w:footnote>
  <w:footnote w:type="continuationSeparator" w:id="0">
    <w:p w14:paraId="67015E10" w14:textId="77777777" w:rsidR="009B25FB" w:rsidRDefault="009B25FB" w:rsidP="00844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4F91"/>
    <w:multiLevelType w:val="multilevel"/>
    <w:tmpl w:val="74B47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56324"/>
    <w:multiLevelType w:val="multilevel"/>
    <w:tmpl w:val="8C82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B3718"/>
    <w:multiLevelType w:val="multilevel"/>
    <w:tmpl w:val="B2CE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D72E3"/>
    <w:multiLevelType w:val="multilevel"/>
    <w:tmpl w:val="86F28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E135FA"/>
    <w:multiLevelType w:val="multilevel"/>
    <w:tmpl w:val="FC66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67B9D"/>
    <w:multiLevelType w:val="hybridMultilevel"/>
    <w:tmpl w:val="608E8A76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 w15:restartNumberingAfterBreak="0">
    <w:nsid w:val="50E9472B"/>
    <w:multiLevelType w:val="hybridMultilevel"/>
    <w:tmpl w:val="B0D2E9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CB1342"/>
    <w:multiLevelType w:val="multilevel"/>
    <w:tmpl w:val="8C82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4602E9"/>
    <w:multiLevelType w:val="multilevel"/>
    <w:tmpl w:val="8C82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E467C5"/>
    <w:multiLevelType w:val="hybridMultilevel"/>
    <w:tmpl w:val="702CDC2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76"/>
    <w:rsid w:val="000373F4"/>
    <w:rsid w:val="000F0E5A"/>
    <w:rsid w:val="00100FDE"/>
    <w:rsid w:val="002327C6"/>
    <w:rsid w:val="00266F25"/>
    <w:rsid w:val="00281350"/>
    <w:rsid w:val="002B2EB8"/>
    <w:rsid w:val="00370607"/>
    <w:rsid w:val="003772FD"/>
    <w:rsid w:val="0039214B"/>
    <w:rsid w:val="003C15C6"/>
    <w:rsid w:val="00455038"/>
    <w:rsid w:val="00484162"/>
    <w:rsid w:val="004A6A2A"/>
    <w:rsid w:val="004B5503"/>
    <w:rsid w:val="005A6876"/>
    <w:rsid w:val="006F6A99"/>
    <w:rsid w:val="00700AF3"/>
    <w:rsid w:val="00737076"/>
    <w:rsid w:val="007618E1"/>
    <w:rsid w:val="007738F9"/>
    <w:rsid w:val="007D258B"/>
    <w:rsid w:val="008444BF"/>
    <w:rsid w:val="008541B4"/>
    <w:rsid w:val="00884509"/>
    <w:rsid w:val="0089756D"/>
    <w:rsid w:val="008A7727"/>
    <w:rsid w:val="00943D1F"/>
    <w:rsid w:val="00944846"/>
    <w:rsid w:val="00965D76"/>
    <w:rsid w:val="009B1C69"/>
    <w:rsid w:val="009B25FB"/>
    <w:rsid w:val="009F1BB1"/>
    <w:rsid w:val="00A51452"/>
    <w:rsid w:val="00A712A2"/>
    <w:rsid w:val="00BB0161"/>
    <w:rsid w:val="00BD0356"/>
    <w:rsid w:val="00BD3A21"/>
    <w:rsid w:val="00C44A1C"/>
    <w:rsid w:val="00C4566B"/>
    <w:rsid w:val="00C63F96"/>
    <w:rsid w:val="00C93CFC"/>
    <w:rsid w:val="00D148BE"/>
    <w:rsid w:val="00D67BFD"/>
    <w:rsid w:val="00EA6D98"/>
    <w:rsid w:val="00EE6A79"/>
    <w:rsid w:val="00F21207"/>
    <w:rsid w:val="00F90C21"/>
    <w:rsid w:val="00FA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85FF"/>
  <w15:chartTrackingRefBased/>
  <w15:docId w15:val="{4387DDC4-89B0-4ED9-A4EC-4FF166160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772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772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44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44BF"/>
  </w:style>
  <w:style w:type="paragraph" w:styleId="a7">
    <w:name w:val="footer"/>
    <w:basedOn w:val="a"/>
    <w:link w:val="a8"/>
    <w:uiPriority w:val="99"/>
    <w:unhideWhenUsed/>
    <w:rsid w:val="00844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44BF"/>
  </w:style>
  <w:style w:type="paragraph" w:styleId="a9">
    <w:name w:val="List Paragraph"/>
    <w:basedOn w:val="a"/>
    <w:uiPriority w:val="34"/>
    <w:qFormat/>
    <w:rsid w:val="00944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7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2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8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90177">
                              <w:marLeft w:val="0"/>
                              <w:marRight w:val="0"/>
                              <w:marTop w:val="525"/>
                              <w:marBottom w:val="765"/>
                              <w:divBdr>
                                <w:top w:val="single" w:sz="6" w:space="23" w:color="ECF2F4"/>
                                <w:left w:val="single" w:sz="6" w:space="4" w:color="ECF2F4"/>
                                <w:bottom w:val="single" w:sz="6" w:space="23" w:color="ECF2F4"/>
                                <w:right w:val="single" w:sz="6" w:space="4" w:color="ECF2F4"/>
                              </w:divBdr>
                            </w:div>
                          </w:divsChild>
                        </w:div>
                        <w:div w:id="151985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8502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963966">
                                  <w:marLeft w:val="0"/>
                                  <w:marRight w:val="0"/>
                                  <w:marTop w:val="450"/>
                                  <w:marBottom w:val="600"/>
                                  <w:divBdr>
                                    <w:top w:val="none" w:sz="0" w:space="0" w:color="auto"/>
                                    <w:left w:val="single" w:sz="12" w:space="31" w:color="80251B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yes-karel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Call-Center</dc:creator>
  <cp:keywords/>
  <dc:description/>
  <cp:lastModifiedBy>Call-Center</cp:lastModifiedBy>
  <cp:revision>20</cp:revision>
  <cp:lastPrinted>2021-09-30T08:06:00Z</cp:lastPrinted>
  <dcterms:created xsi:type="dcterms:W3CDTF">2021-09-08T09:58:00Z</dcterms:created>
  <dcterms:modified xsi:type="dcterms:W3CDTF">2021-09-30T08:06:00Z</dcterms:modified>
</cp:coreProperties>
</file>